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375" w:rsidRDefault="00D26375" w:rsidP="00E76774">
      <w:pPr>
        <w:rPr>
          <w:rFonts w:ascii="Arial" w:hAnsi="Arial"/>
        </w:rPr>
      </w:pPr>
    </w:p>
    <w:p w:rsidR="00D26375" w:rsidRPr="00EF4E29" w:rsidRDefault="00AD28C4" w:rsidP="00E76774">
      <w:pPr>
        <w:rPr>
          <w:rFonts w:ascii="Arial" w:hAnsi="Arial"/>
          <w:b/>
          <w:color w:val="404040" w:themeColor="text1" w:themeTint="BF"/>
          <w:sz w:val="32"/>
          <w:szCs w:val="32"/>
        </w:rPr>
      </w:pPr>
      <w:r w:rsidRPr="00807B6C">
        <w:rPr>
          <w:rFonts w:ascii="Arial" w:hAnsi="Arial"/>
          <w:b/>
          <w:color w:val="404040" w:themeColor="text1" w:themeTint="BF"/>
          <w:sz w:val="32"/>
          <w:szCs w:val="32"/>
        </w:rPr>
        <w:t>„</w:t>
      </w:r>
      <w:r w:rsidRPr="00EF4E29">
        <w:rPr>
          <w:rFonts w:ascii="Arial" w:hAnsi="Arial"/>
          <w:b/>
          <w:color w:val="404040" w:themeColor="text1" w:themeTint="BF"/>
          <w:sz w:val="32"/>
          <w:szCs w:val="32"/>
        </w:rPr>
        <w:t xml:space="preserve">DIE WEISSE“ </w:t>
      </w:r>
      <w:proofErr w:type="spellStart"/>
      <w:r w:rsidR="00D26375" w:rsidRPr="00EF4E29">
        <w:rPr>
          <w:rFonts w:ascii="Arial" w:hAnsi="Arial"/>
          <w:b/>
          <w:color w:val="404040" w:themeColor="text1" w:themeTint="BF"/>
          <w:sz w:val="32"/>
          <w:szCs w:val="32"/>
        </w:rPr>
        <w:t>ploppt</w:t>
      </w:r>
      <w:proofErr w:type="spellEnd"/>
      <w:r w:rsidR="00807B6C" w:rsidRPr="00EF4E29">
        <w:rPr>
          <w:rFonts w:ascii="Arial" w:hAnsi="Arial"/>
          <w:b/>
          <w:color w:val="404040" w:themeColor="text1" w:themeTint="BF"/>
          <w:sz w:val="32"/>
          <w:szCs w:val="32"/>
        </w:rPr>
        <w:t xml:space="preserve"> mit News</w:t>
      </w:r>
      <w:r w:rsidR="007E1003" w:rsidRPr="00EF4E29">
        <w:rPr>
          <w:rFonts w:ascii="Arial" w:hAnsi="Arial"/>
          <w:b/>
          <w:color w:val="404040" w:themeColor="text1" w:themeTint="BF"/>
          <w:sz w:val="32"/>
          <w:szCs w:val="32"/>
        </w:rPr>
        <w:t xml:space="preserve"> </w:t>
      </w:r>
      <w:r w:rsidR="00D26375" w:rsidRPr="00EF4E29">
        <w:rPr>
          <w:rFonts w:ascii="Arial" w:hAnsi="Arial"/>
          <w:b/>
          <w:color w:val="404040" w:themeColor="text1" w:themeTint="BF"/>
          <w:sz w:val="32"/>
          <w:szCs w:val="32"/>
        </w:rPr>
        <w:t>auf der</w:t>
      </w:r>
      <w:r w:rsidR="00807B6C" w:rsidRPr="00EF4E29">
        <w:rPr>
          <w:rFonts w:ascii="Arial" w:hAnsi="Arial"/>
          <w:b/>
          <w:color w:val="404040" w:themeColor="text1" w:themeTint="BF"/>
          <w:sz w:val="32"/>
          <w:szCs w:val="32"/>
        </w:rPr>
        <w:t xml:space="preserve"> Klagenfurter Gast</w:t>
      </w:r>
      <w:r w:rsidR="00D26375" w:rsidRPr="00EF4E29">
        <w:rPr>
          <w:rFonts w:ascii="Arial" w:hAnsi="Arial"/>
          <w:b/>
          <w:color w:val="404040" w:themeColor="text1" w:themeTint="BF"/>
          <w:sz w:val="32"/>
          <w:szCs w:val="32"/>
        </w:rPr>
        <w:t xml:space="preserve"> </w:t>
      </w:r>
    </w:p>
    <w:p w:rsidR="007E1003" w:rsidRPr="00EF4E29" w:rsidRDefault="007E1003" w:rsidP="007E1003">
      <w:pPr>
        <w:rPr>
          <w:rFonts w:ascii="Arial" w:hAnsi="Arial" w:cs="Arial"/>
          <w:bCs/>
          <w:i/>
          <w:color w:val="404040" w:themeColor="text1" w:themeTint="BF"/>
          <w:sz w:val="28"/>
          <w:szCs w:val="28"/>
        </w:rPr>
      </w:pPr>
      <w:r w:rsidRPr="00EF4E29">
        <w:rPr>
          <w:rFonts w:ascii="Arial" w:hAnsi="Arial" w:cs="Arial"/>
          <w:bCs/>
          <w:i/>
          <w:color w:val="404040" w:themeColor="text1" w:themeTint="BF"/>
          <w:sz w:val="28"/>
          <w:szCs w:val="28"/>
        </w:rPr>
        <w:t xml:space="preserve">Die </w:t>
      </w:r>
      <w:proofErr w:type="spellStart"/>
      <w:r w:rsidRPr="00EF4E29">
        <w:rPr>
          <w:rFonts w:ascii="Arial" w:hAnsi="Arial" w:cs="Arial"/>
          <w:bCs/>
          <w:i/>
          <w:color w:val="404040" w:themeColor="text1" w:themeTint="BF"/>
          <w:sz w:val="28"/>
          <w:szCs w:val="28"/>
        </w:rPr>
        <w:t>glutenfreie</w:t>
      </w:r>
      <w:proofErr w:type="spellEnd"/>
      <w:r w:rsidRPr="00EF4E29">
        <w:rPr>
          <w:rFonts w:ascii="Arial" w:hAnsi="Arial" w:cs="Arial"/>
          <w:bCs/>
          <w:i/>
          <w:color w:val="404040" w:themeColor="text1" w:themeTint="BF"/>
          <w:sz w:val="28"/>
          <w:szCs w:val="28"/>
        </w:rPr>
        <w:t xml:space="preserve"> </w:t>
      </w:r>
      <w:proofErr w:type="spellStart"/>
      <w:r w:rsidRPr="00EF4E29">
        <w:rPr>
          <w:rFonts w:ascii="Arial" w:hAnsi="Arial" w:cs="Arial"/>
          <w:bCs/>
          <w:i/>
          <w:color w:val="404040" w:themeColor="text1" w:themeTint="BF"/>
          <w:sz w:val="28"/>
          <w:szCs w:val="28"/>
        </w:rPr>
        <w:t>Bio</w:t>
      </w:r>
      <w:proofErr w:type="spellEnd"/>
      <w:r w:rsidRPr="00EF4E29">
        <w:rPr>
          <w:rFonts w:ascii="Arial" w:hAnsi="Arial" w:cs="Arial"/>
          <w:bCs/>
          <w:i/>
          <w:color w:val="404040" w:themeColor="text1" w:themeTint="BF"/>
          <w:sz w:val="28"/>
          <w:szCs w:val="28"/>
        </w:rPr>
        <w:t xml:space="preserve"> </w:t>
      </w:r>
      <w:proofErr w:type="spellStart"/>
      <w:r w:rsidRPr="00EF4E29">
        <w:rPr>
          <w:rFonts w:ascii="Arial" w:hAnsi="Arial" w:cs="Arial"/>
          <w:bCs/>
          <w:i/>
          <w:color w:val="404040" w:themeColor="text1" w:themeTint="BF"/>
          <w:sz w:val="28"/>
          <w:szCs w:val="28"/>
        </w:rPr>
        <w:t>Weisse</w:t>
      </w:r>
      <w:proofErr w:type="spellEnd"/>
      <w:r w:rsidRPr="00EF4E29">
        <w:rPr>
          <w:rFonts w:ascii="Arial" w:hAnsi="Arial" w:cs="Arial"/>
          <w:bCs/>
          <w:i/>
          <w:color w:val="404040" w:themeColor="text1" w:themeTint="BF"/>
          <w:sz w:val="28"/>
          <w:szCs w:val="28"/>
        </w:rPr>
        <w:t xml:space="preserve"> wurde zum besten Bier der Welt gekürt</w:t>
      </w:r>
    </w:p>
    <w:p w:rsidR="00530912" w:rsidRPr="00EF4E29" w:rsidRDefault="00530912" w:rsidP="00E76774">
      <w:pPr>
        <w:rPr>
          <w:rFonts w:ascii="Arial" w:hAnsi="Arial"/>
          <w:color w:val="404040" w:themeColor="text1" w:themeTint="BF"/>
        </w:rPr>
      </w:pPr>
    </w:p>
    <w:p w:rsidR="00807B6C" w:rsidRPr="00EF4E29" w:rsidRDefault="00445855" w:rsidP="00E76774">
      <w:pPr>
        <w:rPr>
          <w:rFonts w:ascii="Arial" w:hAnsi="Arial"/>
          <w:b/>
          <w:i/>
          <w:color w:val="404040" w:themeColor="text1" w:themeTint="BF"/>
        </w:rPr>
      </w:pPr>
      <w:r>
        <w:rPr>
          <w:rFonts w:ascii="Arial" w:hAnsi="Arial"/>
          <w:i/>
          <w:color w:val="404040" w:themeColor="text1" w:themeTint="BF"/>
        </w:rPr>
        <w:t>(</w:t>
      </w:r>
      <w:proofErr w:type="spellStart"/>
      <w:r>
        <w:rPr>
          <w:rFonts w:ascii="Arial" w:hAnsi="Arial"/>
          <w:i/>
          <w:color w:val="404040" w:themeColor="text1" w:themeTint="BF"/>
        </w:rPr>
        <w:t>Presseaussendung</w:t>
      </w:r>
      <w:proofErr w:type="spellEnd"/>
      <w:r>
        <w:rPr>
          <w:rFonts w:ascii="Arial" w:hAnsi="Arial"/>
          <w:i/>
          <w:color w:val="404040" w:themeColor="text1" w:themeTint="BF"/>
        </w:rPr>
        <w:t>, Salzburg, 9</w:t>
      </w:r>
      <w:r w:rsidR="00807B6C" w:rsidRPr="00EF4E29">
        <w:rPr>
          <w:rFonts w:ascii="Arial" w:hAnsi="Arial"/>
          <w:i/>
          <w:color w:val="404040" w:themeColor="text1" w:themeTint="BF"/>
        </w:rPr>
        <w:t>. März 2016</w:t>
      </w:r>
      <w:r w:rsidR="00387FBD" w:rsidRPr="00EF4E29">
        <w:rPr>
          <w:rFonts w:ascii="Arial" w:hAnsi="Arial"/>
          <w:i/>
          <w:color w:val="404040" w:themeColor="text1" w:themeTint="BF"/>
        </w:rPr>
        <w:t>)</w:t>
      </w:r>
      <w:r w:rsidR="00387FBD" w:rsidRPr="00EF4E29">
        <w:rPr>
          <w:rFonts w:ascii="Arial" w:hAnsi="Arial"/>
          <w:b/>
          <w:i/>
          <w:color w:val="404040" w:themeColor="text1" w:themeTint="BF"/>
        </w:rPr>
        <w:t xml:space="preserve"> </w:t>
      </w:r>
      <w:r w:rsidR="00807B6C" w:rsidRPr="00EF4E29">
        <w:rPr>
          <w:rFonts w:ascii="Arial" w:hAnsi="Arial" w:cs="Arial"/>
          <w:b/>
          <w:i/>
          <w:color w:val="404040" w:themeColor="text1" w:themeTint="BF"/>
        </w:rPr>
        <w:t xml:space="preserve">Innovativ, traditionell </w:t>
      </w:r>
      <w:r w:rsidR="00830852">
        <w:rPr>
          <w:rFonts w:ascii="Arial" w:hAnsi="Arial" w:cs="Arial"/>
          <w:b/>
          <w:i/>
          <w:color w:val="404040" w:themeColor="text1" w:themeTint="BF"/>
        </w:rPr>
        <w:t xml:space="preserve">und mit vielen Neuheiten </w:t>
      </w:r>
      <w:r w:rsidR="00807B6C" w:rsidRPr="00EF4E29">
        <w:rPr>
          <w:rFonts w:ascii="Arial" w:hAnsi="Arial" w:cs="Arial"/>
          <w:b/>
          <w:i/>
          <w:color w:val="404040" w:themeColor="text1" w:themeTint="BF"/>
        </w:rPr>
        <w:t xml:space="preserve">präsentiert sich Österreichs älteste </w:t>
      </w:r>
      <w:proofErr w:type="spellStart"/>
      <w:r w:rsidR="00807B6C" w:rsidRPr="00EF4E29">
        <w:rPr>
          <w:rFonts w:ascii="Arial" w:hAnsi="Arial" w:cs="Arial"/>
          <w:b/>
          <w:i/>
          <w:color w:val="404040" w:themeColor="text1" w:themeTint="BF"/>
        </w:rPr>
        <w:t>Weissbierbrauerei</w:t>
      </w:r>
      <w:proofErr w:type="spellEnd"/>
      <w:r w:rsidR="00807B6C" w:rsidRPr="00EF4E29">
        <w:rPr>
          <w:rFonts w:ascii="Arial" w:hAnsi="Arial" w:cs="Arial"/>
          <w:b/>
          <w:i/>
          <w:color w:val="404040" w:themeColor="text1" w:themeTint="BF"/>
        </w:rPr>
        <w:t xml:space="preserve"> vom 13. bis 15. März</w:t>
      </w:r>
      <w:r w:rsidR="007021B9">
        <w:rPr>
          <w:rFonts w:ascii="Arial" w:hAnsi="Arial" w:cs="Arial"/>
          <w:b/>
          <w:i/>
          <w:color w:val="404040" w:themeColor="text1" w:themeTint="BF"/>
        </w:rPr>
        <w:t xml:space="preserve"> 2016</w:t>
      </w:r>
      <w:r w:rsidR="00EF4E29">
        <w:rPr>
          <w:rFonts w:ascii="Arial" w:hAnsi="Arial" w:cs="Arial"/>
          <w:b/>
          <w:i/>
          <w:color w:val="404040" w:themeColor="text1" w:themeTint="BF"/>
        </w:rPr>
        <w:t xml:space="preserve"> erstmals</w:t>
      </w:r>
      <w:r w:rsidR="00807B6C" w:rsidRPr="00EF4E29">
        <w:rPr>
          <w:rFonts w:ascii="Arial" w:hAnsi="Arial" w:cs="Arial"/>
          <w:b/>
          <w:i/>
          <w:color w:val="404040" w:themeColor="text1" w:themeTint="BF"/>
        </w:rPr>
        <w:t xml:space="preserve"> auf der GAST</w:t>
      </w:r>
      <w:r w:rsidR="00EF4E29">
        <w:rPr>
          <w:rFonts w:ascii="Arial" w:hAnsi="Arial" w:cs="Arial"/>
          <w:b/>
          <w:i/>
          <w:color w:val="404040" w:themeColor="text1" w:themeTint="BF"/>
        </w:rPr>
        <w:t xml:space="preserve"> in </w:t>
      </w:r>
      <w:r w:rsidR="00807B6C" w:rsidRPr="00EF4E29">
        <w:rPr>
          <w:rFonts w:ascii="Arial" w:hAnsi="Arial" w:cs="Arial"/>
          <w:b/>
          <w:i/>
          <w:color w:val="404040" w:themeColor="text1" w:themeTint="BF"/>
        </w:rPr>
        <w:t xml:space="preserve">Klagenfurt. </w:t>
      </w:r>
      <w:r w:rsidR="00DA1DC3">
        <w:rPr>
          <w:rFonts w:ascii="Arial" w:hAnsi="Arial" w:cs="Arial"/>
          <w:b/>
          <w:i/>
          <w:color w:val="404040" w:themeColor="text1" w:themeTint="BF"/>
        </w:rPr>
        <w:br/>
      </w:r>
      <w:r w:rsidR="00807B6C" w:rsidRPr="00EF4E29">
        <w:rPr>
          <w:rFonts w:ascii="Arial" w:hAnsi="Arial"/>
          <w:b/>
          <w:i/>
          <w:color w:val="404040" w:themeColor="text1" w:themeTint="BF"/>
        </w:rPr>
        <w:t xml:space="preserve">Im </w:t>
      </w:r>
      <w:r w:rsidR="00530912" w:rsidRPr="00EF4E29">
        <w:rPr>
          <w:rFonts w:ascii="Arial" w:hAnsi="Arial"/>
          <w:b/>
          <w:i/>
          <w:color w:val="404040" w:themeColor="text1" w:themeTint="BF"/>
        </w:rPr>
        <w:t>Mittelpunkt</w:t>
      </w:r>
      <w:r w:rsidR="00807B6C" w:rsidRPr="00EF4E29">
        <w:rPr>
          <w:rFonts w:ascii="Arial" w:hAnsi="Arial"/>
          <w:b/>
          <w:i/>
          <w:color w:val="404040" w:themeColor="text1" w:themeTint="BF"/>
        </w:rPr>
        <w:t xml:space="preserve"> </w:t>
      </w:r>
      <w:r w:rsidR="00DA1DC3">
        <w:rPr>
          <w:rFonts w:ascii="Arial" w:hAnsi="Arial"/>
          <w:b/>
          <w:i/>
          <w:color w:val="404040" w:themeColor="text1" w:themeTint="BF"/>
        </w:rPr>
        <w:t>steht die</w:t>
      </w:r>
      <w:r w:rsidR="00EF4E29" w:rsidRPr="00EF4E29">
        <w:rPr>
          <w:rFonts w:ascii="Arial" w:hAnsi="Arial"/>
          <w:b/>
          <w:i/>
          <w:color w:val="404040" w:themeColor="text1" w:themeTint="BF"/>
        </w:rPr>
        <w:t xml:space="preserve"> </w:t>
      </w:r>
      <w:proofErr w:type="spellStart"/>
      <w:r w:rsidR="00807B6C" w:rsidRPr="00EF4E29">
        <w:rPr>
          <w:rFonts w:ascii="Arial" w:hAnsi="Arial"/>
          <w:b/>
          <w:i/>
          <w:color w:val="404040" w:themeColor="text1" w:themeTint="BF"/>
        </w:rPr>
        <w:t>glutenfreie</w:t>
      </w:r>
      <w:proofErr w:type="spellEnd"/>
      <w:r w:rsidR="00807B6C" w:rsidRPr="00EF4E29">
        <w:rPr>
          <w:rFonts w:ascii="Arial" w:hAnsi="Arial"/>
          <w:b/>
          <w:i/>
          <w:color w:val="404040" w:themeColor="text1" w:themeTint="BF"/>
        </w:rPr>
        <w:t xml:space="preserve"> Bio-</w:t>
      </w:r>
      <w:proofErr w:type="spellStart"/>
      <w:r w:rsidR="00807B6C" w:rsidRPr="00EF4E29">
        <w:rPr>
          <w:rFonts w:ascii="Arial" w:hAnsi="Arial"/>
          <w:b/>
          <w:i/>
          <w:color w:val="404040" w:themeColor="text1" w:themeTint="BF"/>
        </w:rPr>
        <w:t>Weisse</w:t>
      </w:r>
      <w:proofErr w:type="spellEnd"/>
      <w:r w:rsidR="00807B6C" w:rsidRPr="00EF4E29">
        <w:rPr>
          <w:rFonts w:ascii="Arial" w:hAnsi="Arial"/>
          <w:b/>
          <w:i/>
          <w:color w:val="404040" w:themeColor="text1" w:themeTint="BF"/>
        </w:rPr>
        <w:t xml:space="preserve">, die </w:t>
      </w:r>
      <w:r w:rsidR="00EF4E29" w:rsidRPr="00EF4E29">
        <w:rPr>
          <w:rFonts w:ascii="Arial" w:hAnsi="Arial"/>
          <w:b/>
          <w:i/>
          <w:color w:val="404040" w:themeColor="text1" w:themeTint="BF"/>
        </w:rPr>
        <w:t xml:space="preserve">erst </w:t>
      </w:r>
      <w:r w:rsidR="00807B6C" w:rsidRPr="00EF4E29">
        <w:rPr>
          <w:rFonts w:ascii="Arial" w:hAnsi="Arial"/>
          <w:b/>
          <w:i/>
          <w:color w:val="404040" w:themeColor="text1" w:themeTint="BF"/>
        </w:rPr>
        <w:t xml:space="preserve">kürzlich </w:t>
      </w:r>
      <w:r w:rsidR="00EF4E29" w:rsidRPr="00EF4E29">
        <w:rPr>
          <w:rFonts w:ascii="Arial" w:hAnsi="Arial"/>
          <w:b/>
          <w:i/>
          <w:color w:val="404040" w:themeColor="text1" w:themeTint="BF"/>
        </w:rPr>
        <w:t xml:space="preserve">zum weltweit besten Bier gekürt wurde. Als erste österreichische Brauerei holte sich </w:t>
      </w:r>
      <w:r w:rsidR="00F3798E">
        <w:rPr>
          <w:rFonts w:ascii="Arial" w:hAnsi="Arial"/>
          <w:b/>
          <w:i/>
          <w:color w:val="404040" w:themeColor="text1" w:themeTint="BF"/>
        </w:rPr>
        <w:br/>
      </w:r>
      <w:r w:rsidR="00EF4E29" w:rsidRPr="00EF4E29">
        <w:rPr>
          <w:rFonts w:ascii="Arial" w:hAnsi="Arial"/>
          <w:b/>
          <w:i/>
          <w:color w:val="404040" w:themeColor="text1" w:themeTint="BF"/>
        </w:rPr>
        <w:t>GF und Braumeister Felix Gmachl die Goldmedaille im internationalen World Beer Cup in Rimini.</w:t>
      </w:r>
    </w:p>
    <w:p w:rsidR="00807B6C" w:rsidRPr="00EF4E29" w:rsidRDefault="00807B6C" w:rsidP="00E76774">
      <w:pPr>
        <w:rPr>
          <w:rFonts w:ascii="Arial" w:hAnsi="Arial"/>
          <w:b/>
          <w:i/>
          <w:color w:val="404040" w:themeColor="text1" w:themeTint="BF"/>
        </w:rPr>
      </w:pPr>
    </w:p>
    <w:p w:rsidR="00EF4E29" w:rsidRPr="00EF4E29" w:rsidRDefault="00EF4E29" w:rsidP="00EF4E29">
      <w:pPr>
        <w:pStyle w:val="StandardWeb"/>
        <w:shd w:val="clear" w:color="auto" w:fill="FFFFFF"/>
        <w:rPr>
          <w:rFonts w:ascii="Arial" w:hAnsi="Arial" w:cs="Arial"/>
          <w:color w:val="404040" w:themeColor="text1" w:themeTint="BF"/>
          <w:lang w:val="de-DE"/>
        </w:rPr>
      </w:pPr>
      <w:r w:rsidRPr="00EF4E29">
        <w:rPr>
          <w:rFonts w:ascii="Arial" w:hAnsi="Arial" w:cs="Arial"/>
          <w:bCs/>
          <w:color w:val="404040" w:themeColor="text1" w:themeTint="BF"/>
        </w:rPr>
        <w:t xml:space="preserve">„Über diese Auszeichnung sind mir mehr als stolz, da uns diese zeigt, dass wir alles richtig gemacht haben“, so der erst 28-jährige Braumeiser und Boss der kleinen Handwerksbrauerei in Schallmoos in Salzburg. „Die Goldmedaille bestätigt, dass wir das beste </w:t>
      </w:r>
      <w:proofErr w:type="spellStart"/>
      <w:r w:rsidRPr="00EF4E29">
        <w:rPr>
          <w:rFonts w:ascii="Arial" w:hAnsi="Arial" w:cs="Arial"/>
          <w:bCs/>
          <w:color w:val="404040" w:themeColor="text1" w:themeTint="BF"/>
        </w:rPr>
        <w:t>glutenfreie</w:t>
      </w:r>
      <w:proofErr w:type="spellEnd"/>
      <w:r w:rsidRPr="00EF4E29">
        <w:rPr>
          <w:rFonts w:ascii="Arial" w:hAnsi="Arial" w:cs="Arial"/>
          <w:bCs/>
          <w:color w:val="404040" w:themeColor="text1" w:themeTint="BF"/>
        </w:rPr>
        <w:t xml:space="preserve"> Bio-Bier der Welt gebraut haben. Es ist uns gelungen, uns gegenüber einer sehr starken Konkurrenz aus den Ländern Spanien, Skandinavien, UK, Deutschland und den Benelux durchzusetzen und die internationale Fachjury zu überzeugen“, strahlt Gmachl.</w:t>
      </w:r>
      <w:r w:rsidRPr="00EF4E29">
        <w:rPr>
          <w:rFonts w:ascii="Arial" w:hAnsi="Arial" w:cs="Arial"/>
          <w:bCs/>
          <w:color w:val="404040" w:themeColor="text1" w:themeTint="BF"/>
        </w:rPr>
        <w:br/>
      </w:r>
    </w:p>
    <w:p w:rsidR="00EF4E29" w:rsidRPr="007021B9" w:rsidRDefault="00DA1DC3" w:rsidP="00EF4E29">
      <w:pPr>
        <w:pStyle w:val="StandardWeb"/>
        <w:shd w:val="clear" w:color="auto" w:fill="FFFFFF"/>
        <w:rPr>
          <w:rFonts w:ascii="Arial" w:hAnsi="Arial" w:cs="Arial"/>
          <w:color w:val="404040" w:themeColor="text1" w:themeTint="BF"/>
          <w:lang w:val="de-DE"/>
        </w:rPr>
      </w:pPr>
      <w:r>
        <w:rPr>
          <w:rFonts w:ascii="Arial" w:hAnsi="Arial"/>
          <w:color w:val="404040" w:themeColor="text1" w:themeTint="BF"/>
        </w:rPr>
        <w:t xml:space="preserve"> </w:t>
      </w:r>
      <w:r w:rsidR="00EF4E29">
        <w:rPr>
          <w:rFonts w:ascii="Arial" w:hAnsi="Arial"/>
          <w:color w:val="404040" w:themeColor="text1" w:themeTint="BF"/>
        </w:rPr>
        <w:t>„</w:t>
      </w:r>
      <w:r w:rsidR="00D26375" w:rsidRPr="00807B6C">
        <w:rPr>
          <w:rFonts w:ascii="Arial" w:hAnsi="Arial"/>
          <w:color w:val="404040" w:themeColor="text1" w:themeTint="BF"/>
        </w:rPr>
        <w:t>Die ‚GAST’ ist für uns die beste Gelegenheit, unsere neuen Produkte</w:t>
      </w:r>
      <w:r w:rsidR="00AD28C4" w:rsidRPr="00807B6C">
        <w:rPr>
          <w:rFonts w:ascii="Arial" w:hAnsi="Arial"/>
          <w:color w:val="404040" w:themeColor="text1" w:themeTint="BF"/>
        </w:rPr>
        <w:t>, allen</w:t>
      </w:r>
      <w:r w:rsidR="00530912" w:rsidRPr="00807B6C">
        <w:rPr>
          <w:rFonts w:ascii="Arial" w:hAnsi="Arial"/>
          <w:color w:val="404040" w:themeColor="text1" w:themeTint="BF"/>
        </w:rPr>
        <w:t xml:space="preserve"> voran die </w:t>
      </w:r>
      <w:proofErr w:type="spellStart"/>
      <w:r w:rsidR="00530912" w:rsidRPr="00807B6C">
        <w:rPr>
          <w:rFonts w:ascii="Arial" w:hAnsi="Arial"/>
          <w:color w:val="404040" w:themeColor="text1" w:themeTint="BF"/>
        </w:rPr>
        <w:t>glutenfreie</w:t>
      </w:r>
      <w:proofErr w:type="spellEnd"/>
      <w:r w:rsidR="00530912" w:rsidRPr="00807B6C">
        <w:rPr>
          <w:rFonts w:ascii="Arial" w:hAnsi="Arial"/>
          <w:color w:val="404040" w:themeColor="text1" w:themeTint="BF"/>
        </w:rPr>
        <w:t xml:space="preserve"> Bio-WEISSE</w:t>
      </w:r>
      <w:r w:rsidR="00AD28C4" w:rsidRPr="00807B6C">
        <w:rPr>
          <w:rFonts w:ascii="Arial" w:hAnsi="Arial"/>
          <w:color w:val="404040" w:themeColor="text1" w:themeTint="BF"/>
        </w:rPr>
        <w:t xml:space="preserve">, </w:t>
      </w:r>
      <w:r w:rsidR="00EF4E29">
        <w:rPr>
          <w:rFonts w:ascii="Arial" w:hAnsi="Arial"/>
          <w:color w:val="404040" w:themeColor="text1" w:themeTint="BF"/>
        </w:rPr>
        <w:t xml:space="preserve">auch </w:t>
      </w:r>
      <w:r w:rsidR="00D26375" w:rsidRPr="00807B6C">
        <w:rPr>
          <w:rFonts w:ascii="Arial" w:hAnsi="Arial"/>
          <w:color w:val="404040" w:themeColor="text1" w:themeTint="BF"/>
        </w:rPr>
        <w:t>dem österreichischen Fachpublikum</w:t>
      </w:r>
      <w:r w:rsidR="00EF4E29">
        <w:rPr>
          <w:rFonts w:ascii="Arial" w:hAnsi="Arial"/>
          <w:color w:val="404040" w:themeColor="text1" w:themeTint="BF"/>
        </w:rPr>
        <w:t xml:space="preserve"> im Süden Österreichs</w:t>
      </w:r>
      <w:r w:rsidR="00D26375" w:rsidRPr="00807B6C">
        <w:rPr>
          <w:rFonts w:ascii="Arial" w:hAnsi="Arial"/>
          <w:color w:val="404040" w:themeColor="text1" w:themeTint="BF"/>
        </w:rPr>
        <w:t xml:space="preserve"> zu präs</w:t>
      </w:r>
      <w:r w:rsidR="00AD28C4" w:rsidRPr="00807B6C">
        <w:rPr>
          <w:rFonts w:ascii="Arial" w:hAnsi="Arial"/>
          <w:color w:val="404040" w:themeColor="text1" w:themeTint="BF"/>
        </w:rPr>
        <w:t>entieren.</w:t>
      </w:r>
      <w:r w:rsidR="00EF4E29">
        <w:rPr>
          <w:rFonts w:ascii="Arial" w:hAnsi="Arial"/>
          <w:color w:val="404040" w:themeColor="text1" w:themeTint="BF"/>
        </w:rPr>
        <w:br/>
      </w:r>
      <w:r w:rsidR="00EF4E29">
        <w:rPr>
          <w:rFonts w:ascii="Arial" w:hAnsi="Arial"/>
          <w:color w:val="404040" w:themeColor="text1" w:themeTint="BF"/>
        </w:rPr>
        <w:br/>
      </w:r>
      <w:r w:rsidR="00EF4E29" w:rsidRPr="007021B9">
        <w:rPr>
          <w:rFonts w:ascii="Arial" w:hAnsi="Arial" w:cs="Arial"/>
          <w:color w:val="404040" w:themeColor="text1" w:themeTint="BF"/>
          <w:lang w:val="de-DE"/>
        </w:rPr>
        <w:t xml:space="preserve">Für die große Nachfrage am italienischen Markt lässt Gmachl seine „goldene“ </w:t>
      </w:r>
      <w:proofErr w:type="spellStart"/>
      <w:r w:rsidR="00EF4E29" w:rsidRPr="007021B9">
        <w:rPr>
          <w:rFonts w:ascii="Arial" w:hAnsi="Arial" w:cs="Arial"/>
          <w:color w:val="404040" w:themeColor="text1" w:themeTint="BF"/>
          <w:lang w:val="de-DE"/>
        </w:rPr>
        <w:t>glutenfreie</w:t>
      </w:r>
      <w:proofErr w:type="spellEnd"/>
      <w:r w:rsidR="00EF4E29" w:rsidRPr="007021B9">
        <w:rPr>
          <w:rFonts w:ascii="Arial" w:hAnsi="Arial" w:cs="Arial"/>
          <w:color w:val="404040" w:themeColor="text1" w:themeTint="BF"/>
          <w:lang w:val="de-DE"/>
        </w:rPr>
        <w:t xml:space="preserve"> Bio-</w:t>
      </w:r>
      <w:r w:rsidR="007021B9">
        <w:rPr>
          <w:rFonts w:ascii="Arial" w:hAnsi="Arial" w:cs="Arial"/>
          <w:color w:val="404040" w:themeColor="text1" w:themeTint="BF"/>
          <w:lang w:val="de-DE"/>
        </w:rPr>
        <w:t xml:space="preserve">WEISSE bereits </w:t>
      </w:r>
      <w:r w:rsidR="00EF4E29" w:rsidRPr="007021B9">
        <w:rPr>
          <w:rFonts w:ascii="Arial" w:hAnsi="Arial" w:cs="Arial"/>
          <w:color w:val="404040" w:themeColor="text1" w:themeTint="BF"/>
          <w:lang w:val="de-DE"/>
        </w:rPr>
        <w:t xml:space="preserve">in Einweg-Flaschen abfüllen. Die Vermarktung erfolgt über den Onlineshop </w:t>
      </w:r>
      <w:hyperlink r:id="rId4" w:history="1">
        <w:r w:rsidR="00EF4E29" w:rsidRPr="007021B9">
          <w:rPr>
            <w:rStyle w:val="Hyperlink"/>
            <w:rFonts w:ascii="Arial" w:hAnsi="Arial" w:cs="Arial"/>
            <w:color w:val="404040" w:themeColor="text1" w:themeTint="BF"/>
            <w:lang w:val="de-DE"/>
          </w:rPr>
          <w:t>www.dieweisse-shop.at</w:t>
        </w:r>
      </w:hyperlink>
      <w:r w:rsidR="00EF4E29" w:rsidRPr="007021B9">
        <w:rPr>
          <w:rFonts w:ascii="Arial" w:hAnsi="Arial" w:cs="Arial"/>
          <w:color w:val="404040" w:themeColor="text1" w:themeTint="BF"/>
          <w:lang w:val="de-DE"/>
        </w:rPr>
        <w:t xml:space="preserve"> und auf seiner Website </w:t>
      </w:r>
      <w:hyperlink r:id="rId5" w:history="1">
        <w:r w:rsidR="00EF4E29" w:rsidRPr="007021B9">
          <w:rPr>
            <w:rStyle w:val="Hyperlink"/>
            <w:rFonts w:ascii="Arial" w:hAnsi="Arial" w:cs="Arial"/>
            <w:color w:val="404040" w:themeColor="text1" w:themeTint="BF"/>
            <w:lang w:val="de-DE"/>
          </w:rPr>
          <w:t>www.salzburgerweissbier.at</w:t>
        </w:r>
      </w:hyperlink>
      <w:r w:rsidR="00EF4E29" w:rsidRPr="007021B9">
        <w:rPr>
          <w:rFonts w:ascii="Arial" w:hAnsi="Arial" w:cs="Arial"/>
          <w:color w:val="404040" w:themeColor="text1" w:themeTint="BF"/>
          <w:lang w:val="de-DE"/>
        </w:rPr>
        <w:t>.</w:t>
      </w:r>
    </w:p>
    <w:p w:rsidR="00D26375" w:rsidRPr="00807B6C" w:rsidRDefault="00D26375" w:rsidP="00E76774">
      <w:pPr>
        <w:rPr>
          <w:rFonts w:ascii="Arial" w:hAnsi="Arial"/>
          <w:color w:val="404040" w:themeColor="text1" w:themeTint="BF"/>
        </w:rPr>
      </w:pPr>
    </w:p>
    <w:p w:rsidR="00387FBD" w:rsidRPr="00807B6C" w:rsidRDefault="00387FBD" w:rsidP="00387FBD">
      <w:pPr>
        <w:rPr>
          <w:rFonts w:ascii="Arial" w:hAnsi="Arial" w:cs="Arial"/>
          <w:b/>
          <w:color w:val="404040" w:themeColor="text1" w:themeTint="BF"/>
        </w:rPr>
      </w:pPr>
      <w:r w:rsidRPr="00807B6C">
        <w:rPr>
          <w:rFonts w:ascii="Arial" w:hAnsi="Arial" w:cs="Arial"/>
          <w:b/>
          <w:color w:val="404040" w:themeColor="text1" w:themeTint="BF"/>
        </w:rPr>
        <w:t xml:space="preserve">Aussender und Rückfragehinweis: </w:t>
      </w:r>
      <w:r w:rsidRPr="00807B6C">
        <w:rPr>
          <w:rFonts w:ascii="Arial" w:hAnsi="Arial" w:cs="Arial"/>
          <w:color w:val="404040" w:themeColor="text1" w:themeTint="BF"/>
        </w:rPr>
        <w:t>SKIAS</w:t>
      </w:r>
      <w:r w:rsidR="00807B6C">
        <w:rPr>
          <w:rFonts w:ascii="Arial" w:hAnsi="Arial" w:cs="Arial"/>
          <w:color w:val="404040" w:themeColor="text1" w:themeTint="BF"/>
        </w:rPr>
        <w:t xml:space="preserve"> </w:t>
      </w:r>
      <w:proofErr w:type="spellStart"/>
      <w:proofErr w:type="gramStart"/>
      <w:r w:rsidR="00807B6C">
        <w:rPr>
          <w:rFonts w:ascii="Arial" w:hAnsi="Arial" w:cs="Arial"/>
          <w:color w:val="404040" w:themeColor="text1" w:themeTint="BF"/>
        </w:rPr>
        <w:t>communication</w:t>
      </w:r>
      <w:proofErr w:type="spellEnd"/>
      <w:r w:rsidRPr="00807B6C">
        <w:rPr>
          <w:rFonts w:ascii="Arial" w:hAnsi="Arial" w:cs="Arial"/>
          <w:color w:val="404040" w:themeColor="text1" w:themeTint="BF"/>
        </w:rPr>
        <w:t xml:space="preserve">  </w:t>
      </w:r>
      <w:r w:rsidRPr="00807B6C">
        <w:rPr>
          <w:rFonts w:ascii="Arial" w:hAnsi="Arial" w:cs="Arial"/>
          <w:b/>
          <w:color w:val="404040" w:themeColor="text1" w:themeTint="BF"/>
          <w:position w:val="6"/>
          <w:sz w:val="44"/>
          <w:szCs w:val="44"/>
        </w:rPr>
        <w:t>.</w:t>
      </w:r>
      <w:proofErr w:type="gramEnd"/>
      <w:r w:rsidRPr="00807B6C">
        <w:rPr>
          <w:rFonts w:ascii="Arial" w:hAnsi="Arial" w:cs="Arial"/>
          <w:b/>
          <w:color w:val="404040" w:themeColor="text1" w:themeTint="BF"/>
          <w:position w:val="6"/>
          <w:sz w:val="44"/>
          <w:szCs w:val="44"/>
        </w:rPr>
        <w:t xml:space="preserve"> </w:t>
      </w:r>
      <w:r w:rsidRPr="00807B6C">
        <w:rPr>
          <w:rFonts w:ascii="Arial" w:hAnsi="Arial" w:cs="Arial"/>
          <w:color w:val="404040" w:themeColor="text1" w:themeTint="BF"/>
        </w:rPr>
        <w:t>Dr. Margit SKIAS</w:t>
      </w:r>
      <w:r w:rsidRPr="00807B6C">
        <w:rPr>
          <w:rFonts w:ascii="Arial" w:hAnsi="Arial" w:cs="Arial"/>
          <w:color w:val="404040" w:themeColor="text1" w:themeTint="BF"/>
        </w:rPr>
        <w:br/>
        <w:t xml:space="preserve">Pressearbeit Salzburger </w:t>
      </w:r>
      <w:proofErr w:type="spellStart"/>
      <w:r w:rsidRPr="00807B6C">
        <w:rPr>
          <w:rFonts w:ascii="Arial" w:hAnsi="Arial" w:cs="Arial"/>
          <w:color w:val="404040" w:themeColor="text1" w:themeTint="BF"/>
        </w:rPr>
        <w:t>Weissbierbrauerei</w:t>
      </w:r>
      <w:proofErr w:type="spellEnd"/>
      <w:r w:rsidRPr="00807B6C">
        <w:rPr>
          <w:rFonts w:ascii="Arial" w:hAnsi="Arial" w:cs="Arial"/>
          <w:color w:val="404040" w:themeColor="text1" w:themeTint="BF"/>
        </w:rPr>
        <w:br/>
        <w:t>m.: 0664 / 41 37 147</w:t>
      </w:r>
      <w:r w:rsidRPr="00807B6C">
        <w:rPr>
          <w:rFonts w:ascii="Arial" w:hAnsi="Arial" w:cs="Arial"/>
          <w:color w:val="404040" w:themeColor="text1" w:themeTint="BF"/>
        </w:rPr>
        <w:br/>
      </w:r>
      <w:hyperlink r:id="rId6" w:history="1">
        <w:r w:rsidRPr="00807B6C">
          <w:rPr>
            <w:rStyle w:val="Hyperlink"/>
            <w:rFonts w:ascii="Arial" w:hAnsi="Arial" w:cs="Arial"/>
            <w:color w:val="404040" w:themeColor="text1" w:themeTint="BF"/>
          </w:rPr>
          <w:t>www.skias.net</w:t>
        </w:r>
      </w:hyperlink>
      <w:r w:rsidRPr="00807B6C">
        <w:rPr>
          <w:rFonts w:ascii="Arial" w:hAnsi="Arial" w:cs="Arial"/>
          <w:color w:val="404040" w:themeColor="text1" w:themeTint="BF"/>
        </w:rPr>
        <w:t xml:space="preserve"> ; e: </w:t>
      </w:r>
      <w:hyperlink r:id="rId7" w:history="1">
        <w:r w:rsidRPr="00807B6C">
          <w:rPr>
            <w:rStyle w:val="Hyperlink"/>
            <w:rFonts w:ascii="Arial" w:hAnsi="Arial" w:cs="Arial"/>
            <w:color w:val="404040" w:themeColor="text1" w:themeTint="BF"/>
          </w:rPr>
          <w:t>office@skias.net</w:t>
        </w:r>
      </w:hyperlink>
    </w:p>
    <w:p w:rsidR="00D26375" w:rsidRPr="00807B6C" w:rsidRDefault="00387FBD" w:rsidP="00E76774">
      <w:pPr>
        <w:rPr>
          <w:rFonts w:ascii="Arial" w:hAnsi="Arial" w:cs="Arial"/>
          <w:color w:val="404040" w:themeColor="text1" w:themeTint="BF"/>
        </w:rPr>
      </w:pPr>
      <w:r w:rsidRPr="00807B6C">
        <w:rPr>
          <w:rFonts w:ascii="Arial" w:hAnsi="Arial" w:cs="Arial"/>
          <w:b/>
          <w:color w:val="404040" w:themeColor="text1" w:themeTint="BF"/>
        </w:rPr>
        <w:t>Weitere Informationen</w:t>
      </w:r>
      <w:r w:rsidRPr="00807B6C">
        <w:rPr>
          <w:rFonts w:ascii="Arial" w:hAnsi="Arial" w:cs="Arial"/>
          <w:color w:val="404040" w:themeColor="text1" w:themeTint="BF"/>
        </w:rPr>
        <w:t xml:space="preserve">: </w:t>
      </w:r>
      <w:hyperlink r:id="rId8" w:history="1">
        <w:r w:rsidRPr="00807B6C">
          <w:rPr>
            <w:rStyle w:val="Hyperlink"/>
            <w:rFonts w:ascii="Arial" w:hAnsi="Arial" w:cs="Arial"/>
            <w:color w:val="404040" w:themeColor="text1" w:themeTint="BF"/>
          </w:rPr>
          <w:t>www.salzburgerweissbier.at</w:t>
        </w:r>
      </w:hyperlink>
      <w:r w:rsidRPr="00807B6C">
        <w:rPr>
          <w:rFonts w:ascii="Arial" w:hAnsi="Arial" w:cs="Arial"/>
          <w:color w:val="404040" w:themeColor="text1" w:themeTint="BF"/>
        </w:rPr>
        <w:t xml:space="preserve"> oder </w:t>
      </w:r>
      <w:r w:rsidRPr="00807B6C">
        <w:rPr>
          <w:rFonts w:ascii="Arial" w:hAnsi="Arial" w:cs="Arial"/>
          <w:color w:val="404040" w:themeColor="text1" w:themeTint="BF"/>
        </w:rPr>
        <w:br/>
        <w:t>bei Felix Gmachl persönlich unter der Mobilnummer 0699  / 17093231</w:t>
      </w:r>
      <w:r w:rsidRPr="00807B6C">
        <w:rPr>
          <w:rFonts w:ascii="Arial" w:hAnsi="Arial" w:cs="Arial"/>
          <w:color w:val="404040" w:themeColor="text1" w:themeTint="BF"/>
        </w:rPr>
        <w:br/>
        <w:t xml:space="preserve">bzw. Email: </w:t>
      </w:r>
      <w:hyperlink r:id="rId9" w:history="1">
        <w:r w:rsidRPr="00807B6C">
          <w:rPr>
            <w:rStyle w:val="Hyperlink"/>
            <w:rFonts w:ascii="Arial" w:hAnsi="Arial" w:cs="Arial"/>
            <w:color w:val="404040" w:themeColor="text1" w:themeTint="BF"/>
          </w:rPr>
          <w:t>felix.gmachl@salzburgerweissbier.at</w:t>
        </w:r>
      </w:hyperlink>
    </w:p>
    <w:sectPr w:rsidR="00D26375" w:rsidRPr="00807B6C" w:rsidSect="00F3798E">
      <w:pgSz w:w="11900" w:h="16840"/>
      <w:pgMar w:top="1135" w:right="1552"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76774"/>
    <w:rsid w:val="00042A06"/>
    <w:rsid w:val="00140664"/>
    <w:rsid w:val="001F5DF1"/>
    <w:rsid w:val="002452BD"/>
    <w:rsid w:val="002D4E30"/>
    <w:rsid w:val="00301E26"/>
    <w:rsid w:val="00387FBD"/>
    <w:rsid w:val="00445855"/>
    <w:rsid w:val="00460CAE"/>
    <w:rsid w:val="004B2477"/>
    <w:rsid w:val="00512D5C"/>
    <w:rsid w:val="00522481"/>
    <w:rsid w:val="00530912"/>
    <w:rsid w:val="00587932"/>
    <w:rsid w:val="0059611A"/>
    <w:rsid w:val="007021B9"/>
    <w:rsid w:val="00742BCB"/>
    <w:rsid w:val="007E1003"/>
    <w:rsid w:val="00807B6C"/>
    <w:rsid w:val="00830852"/>
    <w:rsid w:val="00994E7D"/>
    <w:rsid w:val="00A53085"/>
    <w:rsid w:val="00A72AA5"/>
    <w:rsid w:val="00AC65BE"/>
    <w:rsid w:val="00AD28C4"/>
    <w:rsid w:val="00BA138C"/>
    <w:rsid w:val="00BA31CF"/>
    <w:rsid w:val="00CA0EEB"/>
    <w:rsid w:val="00CB572C"/>
    <w:rsid w:val="00D0706F"/>
    <w:rsid w:val="00D1104A"/>
    <w:rsid w:val="00D26375"/>
    <w:rsid w:val="00D909E9"/>
    <w:rsid w:val="00DA1DC3"/>
    <w:rsid w:val="00DE1906"/>
    <w:rsid w:val="00E76774"/>
    <w:rsid w:val="00EF4E29"/>
    <w:rsid w:val="00F3798E"/>
    <w:rsid w:val="00F701F9"/>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09E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87FBD"/>
    <w:rPr>
      <w:color w:val="0000FF" w:themeColor="hyperlink"/>
      <w:u w:val="single"/>
    </w:rPr>
  </w:style>
  <w:style w:type="paragraph" w:styleId="StandardWeb">
    <w:name w:val="Normal (Web)"/>
    <w:basedOn w:val="Standard"/>
    <w:uiPriority w:val="99"/>
    <w:unhideWhenUsed/>
    <w:rsid w:val="007E1003"/>
    <w:pPr>
      <w:spacing w:before="100" w:beforeAutospacing="1" w:after="100" w:afterAutospacing="1"/>
    </w:pPr>
    <w:rPr>
      <w:rFonts w:ascii="Times New Roman" w:eastAsia="Times New Roman" w:hAnsi="Times New Roman" w:cs="Times New Roman"/>
      <w:lang w:val="de-AT" w:eastAsia="de-AT"/>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zburgerweissbier.at" TargetMode="External"/><Relationship Id="rId3" Type="http://schemas.openxmlformats.org/officeDocument/2006/relationships/webSettings" Target="webSettings.xml"/><Relationship Id="rId7" Type="http://schemas.openxmlformats.org/officeDocument/2006/relationships/hyperlink" Target="mailto:office@skia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ias.net" TargetMode="External"/><Relationship Id="rId11" Type="http://schemas.openxmlformats.org/officeDocument/2006/relationships/theme" Target="theme/theme1.xml"/><Relationship Id="rId5" Type="http://schemas.openxmlformats.org/officeDocument/2006/relationships/hyperlink" Target="http://www.salzburgerweissbier.at" TargetMode="External"/><Relationship Id="rId10" Type="http://schemas.openxmlformats.org/officeDocument/2006/relationships/fontTable" Target="fontTable.xml"/><Relationship Id="rId4" Type="http://schemas.openxmlformats.org/officeDocument/2006/relationships/hyperlink" Target="http://www.dieweisse-shop.at" TargetMode="External"/><Relationship Id="rId9" Type="http://schemas.openxmlformats.org/officeDocument/2006/relationships/hyperlink" Target="mailto:felix.gmachl@salzburgerweissbier.a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1859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Wurm-Millonigg</dc:creator>
  <cp:lastModifiedBy>Anwender</cp:lastModifiedBy>
  <cp:revision>2</cp:revision>
  <cp:lastPrinted>2016-03-08T13:47:00Z</cp:lastPrinted>
  <dcterms:created xsi:type="dcterms:W3CDTF">2016-03-09T09:29:00Z</dcterms:created>
  <dcterms:modified xsi:type="dcterms:W3CDTF">2016-03-09T09:29:00Z</dcterms:modified>
</cp:coreProperties>
</file>